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FC30235" w14:textId="77777777" w:rsidR="00BB497B" w:rsidRPr="00BB497B" w:rsidRDefault="00BB497B" w:rsidP="00BB497B">
      <w:pPr>
        <w:rPr>
          <w:b/>
          <w:bCs/>
          <w:lang w:val="en-US"/>
        </w:rPr>
      </w:pPr>
      <w:bookmarkStart w:id="0" w:name="_Hlk195161438"/>
      <w:r w:rsidRPr="00BB497B">
        <w:rPr>
          <w:b/>
          <w:bCs/>
          <w:lang w:val="ru-RU"/>
        </w:rPr>
        <w:t>Модель</w:t>
      </w:r>
      <w:r w:rsidRPr="00BB497B">
        <w:rPr>
          <w:b/>
          <w:bCs/>
          <w:lang w:val="en-US"/>
        </w:rPr>
        <w:t>: Gemini</w:t>
      </w:r>
    </w:p>
    <w:p w14:paraId="37387343" w14:textId="77777777" w:rsidR="00BB497B" w:rsidRPr="00BB497B" w:rsidRDefault="00BB497B" w:rsidP="00BB497B">
      <w:pPr>
        <w:rPr>
          <w:b/>
          <w:bCs/>
          <w:lang w:val="en-US"/>
        </w:rPr>
      </w:pPr>
    </w:p>
    <w:p w14:paraId="0BAA9A2C" w14:textId="77777777" w:rsidR="00BB497B" w:rsidRPr="00BB497B" w:rsidRDefault="00BB497B" w:rsidP="00BB497B">
      <w:pPr>
        <w:rPr>
          <w:b/>
          <w:bCs/>
          <w:lang w:val="en-US"/>
        </w:rPr>
      </w:pPr>
      <w:r w:rsidRPr="00BB497B">
        <w:rPr>
          <w:b/>
          <w:bCs/>
          <w:lang w:val="ru-RU"/>
        </w:rPr>
        <w:t>Режим</w:t>
      </w:r>
      <w:r w:rsidRPr="00BB497B">
        <w:rPr>
          <w:b/>
          <w:bCs/>
          <w:lang w:val="en-US"/>
        </w:rPr>
        <w:t>: Deep Research</w:t>
      </w:r>
    </w:p>
    <w:p w14:paraId="2AE952BE" w14:textId="77777777" w:rsidR="00BB497B" w:rsidRPr="00BB497B" w:rsidRDefault="00BB497B" w:rsidP="00BB497B">
      <w:pPr>
        <w:rPr>
          <w:b/>
          <w:bCs/>
          <w:lang w:val="en-US"/>
        </w:rPr>
      </w:pPr>
    </w:p>
    <w:p w14:paraId="541804CF" w14:textId="77777777" w:rsidR="00BB497B" w:rsidRPr="00BB497B" w:rsidRDefault="00BB497B" w:rsidP="00BB497B">
      <w:pPr>
        <w:rPr>
          <w:b/>
          <w:bCs/>
          <w:lang w:val="ru-RU"/>
        </w:rPr>
      </w:pPr>
      <w:proofErr w:type="spellStart"/>
      <w:r w:rsidRPr="00BB497B">
        <w:rPr>
          <w:b/>
          <w:bCs/>
          <w:lang w:val="ru-RU"/>
        </w:rPr>
        <w:t>Промпт</w:t>
      </w:r>
      <w:proofErr w:type="spellEnd"/>
      <w:r w:rsidRPr="00BB497B">
        <w:rPr>
          <w:b/>
          <w:bCs/>
          <w:lang w:val="ru-RU"/>
        </w:rPr>
        <w:t xml:space="preserve">: </w:t>
      </w:r>
    </w:p>
    <w:p w14:paraId="387D6579" w14:textId="7127C030" w:rsidR="00BB497B" w:rsidRPr="00BB497B" w:rsidRDefault="00BB497B" w:rsidP="00BB497B">
      <w:pPr>
        <w:ind w:left="284"/>
        <w:jc w:val="both"/>
      </w:pPr>
      <w:r w:rsidRPr="00BB497B">
        <w:rPr>
          <w:lang w:val="ru-RU"/>
        </w:rPr>
        <w:t>«</w:t>
      </w:r>
      <w:r w:rsidRPr="00BB497B">
        <w:t>Я учитель, исследую последние тренды по использованию технологий искусственного интеллекта для изучения биологии в школе. Собери информацию о практических примерах применения технологий искусственного интеллекта для изучения биологии в школе. Искать в блогах, веб-статьях, постах в социальных сетях, на сайтах для учителей. Представить ответ в виде перечня практических примеров применения технологий искусственного интеллекта для изучения биологии в школе с кратким описанием каждого примера и указанием источника получения информации.</w:t>
      </w:r>
      <w:r w:rsidRPr="00BB497B">
        <w:rPr>
          <w:lang w:val="ru-RU"/>
        </w:rPr>
        <w:t>»</w:t>
      </w:r>
      <w:r w:rsidRPr="00BB497B">
        <w:t> </w:t>
      </w:r>
    </w:p>
    <w:p w14:paraId="3DAA987E" w14:textId="77777777" w:rsidR="00BB497B" w:rsidRPr="00BB497B" w:rsidRDefault="00BB497B" w:rsidP="00BB497B">
      <w:pPr>
        <w:rPr>
          <w:b/>
          <w:bCs/>
          <w:lang w:val="ru-RU"/>
        </w:rPr>
      </w:pPr>
    </w:p>
    <w:p w14:paraId="54A8E2D4" w14:textId="77777777" w:rsidR="00BB497B" w:rsidRPr="00BB497B" w:rsidRDefault="00BB497B" w:rsidP="00BB497B">
      <w:pPr>
        <w:rPr>
          <w:b/>
          <w:bCs/>
          <w:lang w:val="ru-RU"/>
        </w:rPr>
      </w:pPr>
      <w:r w:rsidRPr="00BB497B">
        <w:rPr>
          <w:b/>
          <w:bCs/>
          <w:lang w:val="ru-RU"/>
        </w:rPr>
        <w:t>П</w:t>
      </w:r>
      <w:r w:rsidRPr="00BB497B">
        <w:rPr>
          <w:b/>
          <w:bCs/>
        </w:rPr>
        <w:t xml:space="preserve">лан исследования для этой темы. </w:t>
      </w:r>
    </w:p>
    <w:p w14:paraId="6E12BCAC" w14:textId="77777777" w:rsidR="00BB497B" w:rsidRPr="00BB497B" w:rsidRDefault="00BB497B" w:rsidP="00BB497B">
      <w:pPr>
        <w:rPr>
          <w:lang w:val="ru-RU"/>
        </w:rPr>
      </w:pPr>
    </w:p>
    <w:p w14:paraId="623C8975" w14:textId="20853910" w:rsidR="00BB497B" w:rsidRPr="00BB497B" w:rsidRDefault="00BB497B" w:rsidP="00BB497B">
      <w:pPr>
        <w:rPr>
          <w:lang w:val="ru-BY"/>
        </w:rPr>
      </w:pPr>
      <w:r w:rsidRPr="00BB497B">
        <w:rPr>
          <w:lang w:val="ru-BY"/>
        </w:rPr>
        <w:t>В</w:t>
      </w:r>
      <w:r w:rsidRPr="00DA0E86">
        <w:rPr>
          <w:lang w:val="ru-BY"/>
        </w:rPr>
        <w:t xml:space="preserve">от план исследования. </w:t>
      </w:r>
    </w:p>
    <w:p w14:paraId="47723042" w14:textId="77777777" w:rsidR="00BB497B" w:rsidRPr="00BB497B" w:rsidRDefault="00BB497B" w:rsidP="00BB497B">
      <w:pPr>
        <w:rPr>
          <w:lang w:val="ru-BY"/>
        </w:rPr>
      </w:pPr>
    </w:p>
    <w:p w14:paraId="02B23D41" w14:textId="31EAE2AB" w:rsidR="00BB497B" w:rsidRPr="00DA0E86" w:rsidRDefault="00BB497B" w:rsidP="00BB497B">
      <w:pPr>
        <w:ind w:left="720"/>
        <w:rPr>
          <w:lang w:val="ru-BY"/>
        </w:rPr>
      </w:pPr>
      <w:r w:rsidRPr="00DA0E86">
        <w:rPr>
          <w:lang w:val="ru-BY"/>
        </w:rPr>
        <w:t>(1) Найдите блоги и веб-статьи, обсуждающие применение искусственного интеллекта в преподавании биологии в школах.</w:t>
      </w:r>
      <w:r w:rsidRPr="00DA0E86">
        <w:rPr>
          <w:lang w:val="ru-BY"/>
        </w:rPr>
        <w:br/>
        <w:t>(2) Найдите публикации в социальных сетях (например, Twitter, образовательные форумы), где учителя или эксперты в области образовательных технологий делятся примерами использования инструментов искусственного интеллекта для изучения биологии.</w:t>
      </w:r>
      <w:r w:rsidRPr="00DA0E86">
        <w:rPr>
          <w:lang w:val="ru-BY"/>
        </w:rPr>
        <w:br/>
        <w:t>(3) Изучите веб-сайты, предназначенные для учителей, на предмет наличия ресурсов или статей об искусственном интеллекте в биологии.</w:t>
      </w:r>
      <w:r w:rsidRPr="00DA0E86">
        <w:rPr>
          <w:lang w:val="ru-BY"/>
        </w:rPr>
        <w:br/>
        <w:t>(4) Для каждого найденного примера изучите содержание, чтобы понять практическое применение искусственного интеллекта в процессе изучения биологии.</w:t>
      </w:r>
      <w:r w:rsidRPr="00DA0E86">
        <w:rPr>
          <w:lang w:val="ru-BY"/>
        </w:rPr>
        <w:br/>
        <w:t>(5) Составьте краткое описание каждого примера.</w:t>
      </w:r>
      <w:r w:rsidRPr="00DA0E86">
        <w:rPr>
          <w:lang w:val="ru-BY"/>
        </w:rPr>
        <w:br/>
        <w:t>(6) Укажите источник (URL-адрес или платформа) каждого примера.</w:t>
      </w:r>
      <w:r w:rsidRPr="00DA0E86">
        <w:rPr>
          <w:lang w:val="ru-BY"/>
        </w:rPr>
        <w:br/>
        <w:t>(7) Соберите информацию в список практических примеров с кратким описанием и указанием источника.</w:t>
      </w:r>
    </w:p>
    <w:p w14:paraId="0AE4A1F6" w14:textId="77777777" w:rsidR="00BB497B" w:rsidRPr="00BB497B" w:rsidRDefault="00BB497B" w:rsidP="00BB497B">
      <w:pPr>
        <w:ind w:left="720"/>
        <w:rPr>
          <w:lang w:val="ru-BY"/>
        </w:rPr>
      </w:pPr>
    </w:p>
    <w:p w14:paraId="00260874" w14:textId="77777777" w:rsidR="00BB497B" w:rsidRPr="00BB497B" w:rsidRDefault="00BB497B" w:rsidP="00BB497B">
      <w:pPr>
        <w:rPr>
          <w:lang w:val="ru-RU"/>
        </w:rPr>
      </w:pPr>
    </w:p>
    <w:p w14:paraId="4E1F0972" w14:textId="77777777" w:rsidR="00BB497B" w:rsidRPr="00BB497B" w:rsidRDefault="00BB497B" w:rsidP="00BB497B">
      <w:r w:rsidRPr="00BB497B">
        <w:t>Анализировать результаты</w:t>
      </w:r>
    </w:p>
    <w:p w14:paraId="17BA37A8" w14:textId="77777777" w:rsidR="00BB497B" w:rsidRPr="00BB497B" w:rsidRDefault="00BB497B" w:rsidP="00BB497B">
      <w:pPr>
        <w:rPr>
          <w:lang w:val="ru-RU"/>
        </w:rPr>
      </w:pPr>
    </w:p>
    <w:p w14:paraId="5DF5EFD0" w14:textId="77777777" w:rsidR="00BB497B" w:rsidRPr="00BB497B" w:rsidRDefault="00BB497B" w:rsidP="00BB497B">
      <w:r w:rsidRPr="00BB497B">
        <w:t>Создать отчет</w:t>
      </w:r>
    </w:p>
    <w:p w14:paraId="3EFDD8DA" w14:textId="77777777" w:rsidR="00BB497B" w:rsidRPr="00BB497B" w:rsidRDefault="00BB497B" w:rsidP="00BB497B">
      <w:pPr>
        <w:rPr>
          <w:b/>
          <w:bCs/>
        </w:rPr>
      </w:pPr>
    </w:p>
    <w:p w14:paraId="12835600" w14:textId="77777777" w:rsidR="00BB497B" w:rsidRPr="00BB497B" w:rsidRDefault="00BB497B" w:rsidP="00BB497B">
      <w:pPr>
        <w:rPr>
          <w:b/>
          <w:bCs/>
        </w:rPr>
      </w:pPr>
    </w:p>
    <w:p w14:paraId="538708C7" w14:textId="77777777" w:rsidR="00BB497B" w:rsidRPr="00BB497B" w:rsidRDefault="00BB497B" w:rsidP="00BB497B">
      <w:pPr>
        <w:rPr>
          <w:b/>
          <w:bCs/>
          <w:lang w:val="ru-RU"/>
        </w:rPr>
      </w:pPr>
      <w:r w:rsidRPr="00BB497B">
        <w:rPr>
          <w:b/>
          <w:bCs/>
          <w:lang w:val="ru-RU"/>
        </w:rPr>
        <w:br w:type="page"/>
      </w:r>
    </w:p>
    <w:p w14:paraId="7E689EC5" w14:textId="77777777" w:rsidR="00BB497B" w:rsidRPr="00BB497B" w:rsidRDefault="00BB497B" w:rsidP="00BB497B">
      <w:pPr>
        <w:rPr>
          <w:b/>
          <w:bCs/>
          <w:lang w:val="ru-RU"/>
        </w:rPr>
      </w:pPr>
      <w:r w:rsidRPr="00BB497B">
        <w:rPr>
          <w:b/>
          <w:bCs/>
          <w:lang w:val="ru-RU"/>
        </w:rPr>
        <w:lastRenderedPageBreak/>
        <w:t>Полученный результат:</w:t>
      </w:r>
    </w:p>
    <w:p w14:paraId="7C7F6E9A" w14:textId="0150CE2F" w:rsidR="00BB497B" w:rsidRPr="00BB497B" w:rsidRDefault="00BB497B">
      <w:pPr>
        <w:rPr>
          <w:rFonts w:ascii="Google Sans" w:eastAsia="Google Sans" w:hAnsi="Google Sans" w:cs="Google Sans"/>
          <w:b/>
          <w:color w:val="1B1C1D"/>
          <w:sz w:val="32"/>
          <w:szCs w:val="32"/>
        </w:rPr>
      </w:pPr>
    </w:p>
    <w:bookmarkEnd w:id="0"/>
    <w:p w14:paraId="6E6D88B5" w14:textId="62D76660" w:rsidR="004345E3" w:rsidRPr="00BB497B" w:rsidRDefault="00BB497B">
      <w:pPr>
        <w:pStyle w:val="1"/>
        <w:spacing w:before="0" w:after="120" w:line="275" w:lineRule="auto"/>
        <w:rPr>
          <w:rFonts w:ascii="Google Sans" w:eastAsia="Google Sans" w:hAnsi="Google Sans" w:cs="Google Sans"/>
          <w:color w:val="1B1C1D"/>
          <w:sz w:val="32"/>
          <w:szCs w:val="32"/>
        </w:rPr>
      </w:pPr>
      <w:r w:rsidRPr="00BB497B">
        <w:rPr>
          <w:rFonts w:ascii="Google Sans" w:eastAsia="Google Sans" w:hAnsi="Google Sans" w:cs="Google Sans"/>
          <w:color w:val="1B1C1D"/>
          <w:sz w:val="32"/>
          <w:szCs w:val="32"/>
        </w:rPr>
        <w:t>Практические примеры применения технологий искусственного интеллекта для изучения биологии в школе</w:t>
      </w:r>
    </w:p>
    <w:p w14:paraId="7B227E10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 w:rsidRPr="00BB497B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1. Введение: Растущее пересечение искусственного интеллекта и биологического образования</w:t>
      </w:r>
    </w:p>
    <w:p w14:paraId="754B24D2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В современном мире технологии искусственного интеллекта (ИИ) все 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глубже проникают в различные сферы нашей жизни, и образование не является исключением. Способность ИИ анализировать большие объемы данных, распознавать закономерности и предоставлять персонализированные решения открывает новые возможности для трансформации процесса обучения. В частности, в преподавании биологии, традиционно опирающемся на запоминание фактов и изучение схем, ИИ обладает потенциалом сделать обучение более увлекательным, интерактивным и соответствующим потребностям современных учеников.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</w:t>
      </w:r>
    </w:p>
    <w:p w14:paraId="5ED0739D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Для преподавателей биологии, стремящихся идти в ногу со временем и использовать передовые методики, понимание практических аспектов применения ИИ в школьном образовании становится все более актуальным. Целью данного отчета является предоставление учителям биологии всестороннего обзора конкретных примеров использования ИИ в процессе изучения предмета. В отчете будут рассмотрены различные способы применения ИИ в обучении, оценке знаний, проведении исследований и создании персонализированной образовательной ср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еды в рамках школьной программы по биологии.</w:t>
      </w:r>
    </w:p>
    <w:p w14:paraId="7DF03A74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12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 w:rsidRPr="00BB497B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2. Практические примеры применения ИИ в школьной биологии</w:t>
      </w:r>
    </w:p>
    <w:p w14:paraId="03FF6DFA" w14:textId="77777777" w:rsidR="004345E3" w:rsidRPr="00BB497B" w:rsidRDefault="00BB497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75" w:lineRule="auto"/>
      </w:pPr>
      <w:r w:rsidRPr="00BB497B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2.1. Обучающие платформы на основе ИИ для персонализированного изучения биологии</w:t>
      </w:r>
    </w:p>
    <w:p w14:paraId="792AD0C8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before="240"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Концепция персонализированного обучения, при которой образовательный процесс адаптируется к индивидуальным потребностям и стилям обучения каждого ученика, находит свое воплощение в обучающих платформах, использующих технологии ИИ. Эти платформы способны анализировать успеваемость ученика, выявлять пробелы в знаниях и предлагать учебные 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lastRenderedPageBreak/>
        <w:t>материалы и задания, соответствующие его уровню и темпу обучения. Такой подход позволяет сделать образовательный процесс более эффективным и вовлекающим.</w:t>
      </w:r>
    </w:p>
    <w:p w14:paraId="7A987500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 w:rsidRPr="00BB497B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 xml:space="preserve">Пример: </w:t>
      </w:r>
      <w:proofErr w:type="spellStart"/>
      <w:r w:rsidRPr="00BB497B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Mindjoy</w:t>
      </w:r>
      <w:proofErr w:type="spellEnd"/>
    </w:p>
    <w:p w14:paraId="45CD7404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Mindjoy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представляет собой платформу, разработанную для того, чтобы сделать изучение биологии увлекательным и актуальным для учащихся K-12.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Одной из ключевых особенностей платформы является использование динамических моделей сложных систем, таких как клеточные процессы, генетическая наследственность и динамика экосистем. Эти модели представлены в виде интерактивных визуализаций, которые помогают раскрыть скрытые связи и механизмы, лежащие в основе биологических явлений.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</w:t>
      </w:r>
    </w:p>
    <w:p w14:paraId="75E89065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Mindjoy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также предлагает мультимодальные инструменты обучения, поддерживающие различные подходы к изучению биологических концепций. Ученики могут проводить виртуальные эксперименты, анализировать данные и создавать научные объяснения, что способствует более глубокому пониманию материала.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</w:t>
      </w:r>
    </w:p>
    <w:p w14:paraId="75F875D0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Платформа предоставляет педагогам аналитику обучения в режиме реального времени, позволяя отслеживать прогресс каждого ученика, выявлять концептуальные пробелы и оказывать своевременную поддержку для формирования прочной базы знаний в области биологических наук.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</w:t>
      </w:r>
    </w:p>
    <w:p w14:paraId="57CCA7F8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Важной особенностью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Mindjoy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является возможность культурной интеграции, позволяющая школам преподавать биологию с учетом разнообразия перспектив. Платформа включает местные экологические примеры, традиционные знания и культурно значимые приложения биологических наук, делая обучение более релевантным для учеников из разных культурных сред.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</w:t>
      </w:r>
    </w:p>
    <w:p w14:paraId="6154B53A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По словам профессора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Лизель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ван Дик, декана инженерного факультета Северо-Западного университета, внедрение инноваций на основе ИИ, таких как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Mindjoy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, не только готовит студентов к карьере в STEM-областях, но и меняет подход к инженерному образованию, адаптируя его к будущим требованиям.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</w:t>
      </w:r>
    </w:p>
    <w:p w14:paraId="09B94DA3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12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Использование таких платформ демонстрирует отход от традиционного подхода к образованию, ориентированного на передачу знаний в унифицированной форме. ИИ позволяет адаптировать учебный процесс, учитывая индивидуальные 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lastRenderedPageBreak/>
        <w:t>темпы и стили обучения, что приводит к повышению эффективности образовательного процесса. Включение культурно-ориентированного контента делает обучение более значимым и понятным для учеников, связывая биологические концепции с их личным опытом и окружением.</w:t>
      </w:r>
    </w:p>
    <w:p w14:paraId="24E41858" w14:textId="77777777" w:rsidR="004345E3" w:rsidRPr="00BB497B" w:rsidRDefault="00BB497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 w:line="275" w:lineRule="auto"/>
      </w:pPr>
      <w:r w:rsidRPr="00BB497B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2.2. Виртуальные биологические лаборатории и интерактивные симуляции</w:t>
      </w:r>
    </w:p>
    <w:p w14:paraId="5D86AF4D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before="240"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Виртуальные лаборатории, основанные на технологиях ИИ, предоставляют ученикам возможность 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проводить эксперименты в безопасной и контролируемой цифровой среде. Это особенно ценно в случаях, когда доступ к реальному лабораторному оборудованию ограничен или эксперименты сопряжены с риском. Интерактивные симуляции позволяют визуализировать сложные биологические процессы, делая их более понятными и наглядными.</w:t>
      </w:r>
    </w:p>
    <w:p w14:paraId="12FFF3D1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 w:rsidRPr="00BB497B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 xml:space="preserve">Пример: </w:t>
      </w:r>
      <w:proofErr w:type="spellStart"/>
      <w:r w:rsidRPr="00BB497B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Labster</w:t>
      </w:r>
      <w:proofErr w:type="spellEnd"/>
    </w:p>
    <w:p w14:paraId="00396069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Labster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представляет собой виртуальную научную лабораторию, использующую ИИ для создания реалистичных симуляций по биологии, химии, физике и другим предметам.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Платформа предлагает широкий спектр биологических тем, от общей биологии до специализированных областей, таких как микробиология.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</w:p>
    <w:p w14:paraId="34345A90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Симуляции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Labster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отличаются высокой интерактивностью и часто представлены в игровом формате, что повышает вовлеченность и мотивацию учащихся.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ИИ-алгоритмы, лежащие в основе симуляций, адаптируются к действиям учеников, предоставляя обратную связь в режиме реального времени и направляя их в процессе выполнения виртуальных экспериментов.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</w:p>
    <w:p w14:paraId="5783058D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Labster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является эффективным инструментом в условиях ограниченных ресурсов или при необходимости проведения потенциально опасных экспериментов в безопасной среде.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Платформа может использоваться в рамках модели перевернутого обучения, когда симуляции задаются на дом, а время в классе используется для более глубокого обсуждения и анализа результатов.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Кроме того,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Labster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включает встроенные инструменты для оценки знаний учащихся.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</w:p>
    <w:p w14:paraId="5878E623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 w:rsidRPr="00BB497B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 xml:space="preserve">Пример: </w:t>
      </w:r>
      <w:proofErr w:type="spellStart"/>
      <w:r w:rsidRPr="00BB497B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Teachflow</w:t>
      </w:r>
      <w:proofErr w:type="spellEnd"/>
      <w:r w:rsidRPr="00BB497B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 xml:space="preserve"> AI</w:t>
      </w:r>
    </w:p>
    <w:p w14:paraId="3121A67B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Teachflow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AI также предлагает виртуальные лаборатории на базе ИИ, которые имитируют реальные лабораторные эксперименты.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Использование виртуальных лабораторий позволяет сделать обучение более безопасным и экономичным.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lastRenderedPageBreak/>
        <w:t>Интерактивность таких симуляций способствует лучшему пониманию и вовлечению учащихся в процесс изучения биологии.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</w:p>
    <w:p w14:paraId="72FC8762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12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Помимо этих платформ, 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существуют и другие примеры использования симуляций для визуализации сложных биологических процессов, таких как фотосинтез или репликация ДНК.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Такие инструменты делают абстрактные концепции более осязаемыми и способствуют лучшему усвоению материала.</w:t>
      </w:r>
    </w:p>
    <w:p w14:paraId="5CE2BE79" w14:textId="77777777" w:rsidR="004345E3" w:rsidRPr="00BB497B" w:rsidRDefault="00BB497B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 w:line="275" w:lineRule="auto"/>
      </w:pPr>
      <w:r w:rsidRPr="00BB497B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2.3. Интеллектуальные системы обучения и чат-боты на основе ИИ для поддержки изучения биологии</w:t>
      </w:r>
    </w:p>
    <w:p w14:paraId="01B21C2D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before="240"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Интеллектуальные системы обучения (ИСО) используют алгоритмы ИИ для предоставления персонализированной поддержки и руководства учащимся. Эти системы способны адаптироваться к индивидуальным стилям обучения, предлагая специально разработанные объяснения и практические упражнения.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</w:p>
    <w:p w14:paraId="28EF9343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 w:rsidRPr="00BB497B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Чат-боты и виртуальные ассистенты на основе ИИ</w:t>
      </w:r>
    </w:p>
    <w:p w14:paraId="09F12B91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Чат-боты, работающие на базе ИИ, и виртуальные ассистенты предоставляют учащимся мгновенный доступ к информации, отвечая на их вопросы по биологическим темам и предлагая руководство.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Они также могут помочь в проведении исследований и поиске необходимых ресурсов.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Исследования показывают, что использование чат-ботов на основе ИИ может повысить удовлетворенность учащихся и улучшить их успеваемость.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7</w:t>
      </w:r>
    </w:p>
    <w:p w14:paraId="042102F7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12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В сфере образования наблюдается рост популярности интеллектуальных систем обучения (ИСО).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8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ИСО используют ИИ для предоставления персонализированного обучения, адаптируясь к индивидуальным потребностям учащихся и обеспечивая обратную связь в режиме реального времени.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8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Существует мнение, что ИСО обладают потенциалом для снижения образовательного неравенства, предоставляя высококачественное персонализированное обучение сообществам с недостаточным финансированием.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8</w:t>
      </w:r>
    </w:p>
    <w:p w14:paraId="017B746F" w14:textId="77777777" w:rsidR="004345E3" w:rsidRPr="00BB497B" w:rsidRDefault="00BB497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120" w:line="275" w:lineRule="auto"/>
      </w:pPr>
      <w:r w:rsidRPr="00BB497B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2.4. Инструменты ИИ для планирования уроков биологии и создания контента</w:t>
      </w:r>
    </w:p>
    <w:p w14:paraId="782E6A5D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before="240"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ИИ становится незаменимым помощником для учителей биологии в процессе 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планирования уроков и создания учебных материалов. Алгоритмы ИИ могут генерировать планы уроков, разрабатывать тесты и викторины, создавать 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lastRenderedPageBreak/>
        <w:t>рабочие листы и даже формировать шаблоны цифровых уроков.</w:t>
      </w:r>
    </w:p>
    <w:p w14:paraId="27B359CA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 w:rsidRPr="00BB497B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Примеры из блога NSTA</w:t>
      </w:r>
    </w:p>
    <w:p w14:paraId="26885DE5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Недавний неофициальный опрос, проведенный Национальной ассоциацией учителей естественных наук (NSTA), показал, что большинство преподавателей естественных наук в той или иной форме используют ИИ в своей работе.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9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Учителя отмечают, что ИИ помогает им более четко формулировать инструкции, составлять комментарии к работам учащихся, структурировать исследовательские проекты и создавать планы уроков.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9</w:t>
      </w:r>
    </w:p>
    <w:p w14:paraId="5886E6EB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Конкретные примеры использования ИИ включают подготовку справочных материалов, создание кратких обзоров видеороликов с вопросами, генерацию изображений и написание стандартных электронных писем.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9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Среди наиболее часто упоминаемых инструментов ИИ: ChatGPT, Magic School AI, Perplexity.ai,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SearchGPT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Formative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Quizizz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Skybox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labs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Adobe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Firefly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Canva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AI,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ScholarAI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ConsensusAI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Grammarly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Inq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-ITS,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PlayLab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AI, AI от Google,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Brisk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Teaching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Flexi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Gemini,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Quizlet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AI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tools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Khanamigo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Diffit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QuestionAI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Twee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Claude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You.com,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Copilot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ChattHugger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SchoolAI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Zoo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Replicate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AI в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Pear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Assessment и Pi.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9</w:t>
      </w:r>
    </w:p>
    <w:p w14:paraId="4A559F36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 w:rsidRPr="00BB497B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 xml:space="preserve">Примеры от Тома </w:t>
      </w:r>
      <w:proofErr w:type="spellStart"/>
      <w:r w:rsidRPr="00BB497B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Даккорда</w:t>
      </w:r>
      <w:proofErr w:type="spellEnd"/>
    </w:p>
    <w:p w14:paraId="51C9AC4A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Том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Даккорд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эксперт в области образовательных технологий, выделяет MagicSchool.ai как мощный инструмент на базе ИИ для создания планов уроков, мероприятий и оценочных материалов, соответствующих учебным стандартам. Для учителей естественных наук MagicSchool.ai предлагает специальный инструмент Science Lab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Generator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, который позволяет создавать структурированные планы лабораторных работ на основе заданных критериев.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10</w:t>
      </w:r>
    </w:p>
    <w:p w14:paraId="40E36C46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Еще одним полезным инструментом является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Eduaide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также представляющий собой генератор планов уроков на базе ИИ.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Eduaide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предлагает специализированные ресурсы для учителей естественных наук, включая инструмент Lab +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Materials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который рекомендует материалы и процедуры для проведения практических исследований, а также инструмент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Eduaide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STEM Project, предназначенный для разработки STEM-мероприятий с вопросами для развития критического мышления.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10</w:t>
      </w:r>
    </w:p>
    <w:p w14:paraId="6FBD87A7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Платформы, такие как PageOn.ai, помогают адаптировать учебный контент к различным стилям обучения и создавать видеоуроки.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На форуме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Reddit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учителя 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lastRenderedPageBreak/>
        <w:t>также упоминают инструмент educationcopilot.com, который автоматически генерирует планы уроков и раздаточные материалы по биологии.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11</w:t>
      </w:r>
    </w:p>
    <w:p w14:paraId="550A03C8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12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Использование ИИ для планирования уроков и создания контента позволяет учителям экономить время и усилия, сосредоточившись на более важных аспектах 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педагогической деятельности, таких как взаимодействие с учениками и индивидуализация обучения.</w:t>
      </w:r>
    </w:p>
    <w:p w14:paraId="7C400212" w14:textId="77777777" w:rsidR="004345E3" w:rsidRPr="00BB497B" w:rsidRDefault="00BB497B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120" w:line="275" w:lineRule="auto"/>
      </w:pPr>
      <w:r w:rsidRPr="00BB497B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2.5. Использование ИИ для анализа и визуализации биологических данных учащимися</w:t>
      </w:r>
    </w:p>
    <w:p w14:paraId="3E9C5464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before="240"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Алгоритмы ИИ обладают способностью анализировать большие объемы биологических данных, такие как генетические последовательности, экологические наблюдения и результаты экспериментов, выявляя скрытые закономерности и корреляции.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Это позволяет учащимся работать с реальными наборами данных, что было бы практически невозможно при ручном анализе.</w:t>
      </w:r>
    </w:p>
    <w:p w14:paraId="0E5E50E1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ИИ помогает извлекать ценные знания из биологических данных, например, выявлять гены, наиболее активные в определенных условиях, или определять ключевые факторы, влияющие на динамику популяций в экосистемах.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Инструменты ИИ могут создавать визуальные представления сложных биологических данных, такие как диаграммы, графики и интерактивные визуализации, что облегчает их интерпретацию и понимание биологических явлений.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</w:p>
    <w:p w14:paraId="53518554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Кроме того, ИИ используется для построения прогностических моделей, например, для моделирования роста популяции при различных условиях или распространения заболеваний.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В геномном анализе ИИ помогает выявлять генетические вариации и связи между генами и заболеваниями.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В экологии ИИ применяется для мониторинга и анализа экологических данных, что способствует отслеживанию биоразнообразия и оценке воздействия человеческой деятельности на экосистемы.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</w:p>
    <w:p w14:paraId="7974CD31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12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Использование ИИ для анализа данных развивает у учащихся навыки критического мышления, учит интерпретировать сложную информацию и углубляет понимание биологических явлений, позволяя им активно взаимодействовать с реальными научными данными и делать собственные выводы.</w:t>
      </w:r>
    </w:p>
    <w:p w14:paraId="10F0BD4D" w14:textId="77777777" w:rsidR="004345E3" w:rsidRPr="00BB497B" w:rsidRDefault="00BB497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120" w:line="275" w:lineRule="auto"/>
      </w:pPr>
      <w:r w:rsidRPr="00BB497B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 xml:space="preserve">2.6. Персонализированные траектории обучения в биологии с </w:t>
      </w:r>
      <w:r w:rsidRPr="00BB497B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lastRenderedPageBreak/>
        <w:t>использованием ИИ</w:t>
      </w:r>
    </w:p>
    <w:p w14:paraId="7E9AE70B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before="240"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ИИ открывает возможности для создания персонализированных траекторий обучения, которые адаптируются к индивидуальным потребностям, предпочтениям и темпу обучения каждого ученика.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7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Алгоритмы ИИ анализируют успеваемость учащихся, их стили обучения и уровень вовлеченности, чтобы создавать индивидуальные образовательные программы.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7</w:t>
      </w:r>
    </w:p>
    <w:p w14:paraId="179E9A6B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Преимущества персонализированного обучения с использованием ИИ включают повышение вовлеченности учащихся, улучшение результатов обучения, инклюзивность и расширение возможностей для педагогов.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12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ИИ позволяет оценивать индивидуальные потребности учащихся, адаптироваться к их стилям обучения, динамически проектировать учебную программу и отслеживать прогресс.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12</w:t>
      </w:r>
    </w:p>
    <w:p w14:paraId="3A96B371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12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ИИ помогает выявлять сильные и слабые стороны учащихся, прогнозировать их успеваемость и оказывать адресную поддержку.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12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Адаптивные обучающие платформы, использующие ИИ, могут корректировать контент в режиме реального времени в зависимости от успехов учащихся.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16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Исследования показывают, что персонализированные траектории обучения могут значительно улучшить результаты обучения и повысить вовлеченность учащихся.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7</w:t>
      </w:r>
    </w:p>
    <w:p w14:paraId="426ED536" w14:textId="77777777" w:rsidR="004345E3" w:rsidRPr="00BB497B" w:rsidRDefault="00BB497B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20" w:line="275" w:lineRule="auto"/>
      </w:pPr>
      <w:r w:rsidRPr="00BB497B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2.7. Повышение вовлеченности с помощью геймификации на основе ИИ в биологии</w:t>
      </w:r>
    </w:p>
    <w:p w14:paraId="30F64652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before="240"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Геймификация, применение игровых элементов в неигровом контексте, становится все более 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популярным инструментом для повышения интереса и вовлеченности учащихся в изучение биологии.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Игровые элементы, такие как баллы, награды, повествования и соревнование, могут быть эффективно интегрированы в процесс обучения.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20</w:t>
      </w:r>
    </w:p>
    <w:p w14:paraId="72F47920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Геймификация обладает потенциалом для повышения мотивации, активизации участия и улучшения запоминания знаний.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Существуют примеры так называемых «биотических игр» и симуляционных игр, разработанных специально для изучения биологических концепций.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20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ИИ может быть использован для генерации и настройки игр и заданий, адаптированных к различным уровням обучения.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17</w:t>
      </w:r>
    </w:p>
    <w:p w14:paraId="27D7A974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12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Исследования демонстрируют положительное влияние геймификации на успеваемость учащихся и понимание таких тем, как генетика и экология.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20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В качестве примера можно привести разработку кооперативной настольной игры 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lastRenderedPageBreak/>
        <w:t>«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Flippin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'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Cancer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!», использующей ИИ для улучшения понимания модуля по биологии рака.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27</w:t>
      </w:r>
    </w:p>
    <w:p w14:paraId="178C7F1D" w14:textId="77777777" w:rsidR="004345E3" w:rsidRPr="00BB497B" w:rsidRDefault="00BB497B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 w:line="275" w:lineRule="auto"/>
      </w:pPr>
      <w:r w:rsidRPr="00BB497B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2.8. Инструменты ИИ для оценки лабораторных работ и эссе по биологии</w:t>
      </w:r>
    </w:p>
    <w:p w14:paraId="03F54951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before="240"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ИИ предлагает учителям новые возможности для 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оптимизации процесса оценки лабораторных работ и эссе учащихся, предоставляя обратную связь и экономя время.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Существуют инструменты автоматизированной оценки, такие как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Gradescope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 Turnitin.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29</w:t>
      </w:r>
    </w:p>
    <w:p w14:paraId="740A4A5E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Разработаны специализированные инструменты на базе ИИ для помощи в написании лабораторных отчетов, например,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HyperWrite's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Lab Report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Writer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 myStylus.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30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Эти инструменты позволяют создавать структурированные отчеты, обеспечивать точность за счет использования научных ссылок, предлагать настраиваемые шаблоны и включать функции обнаружения плагиата и контента, сгенерированного ИИ.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30</w:t>
      </w:r>
    </w:p>
    <w:p w14:paraId="49D3DCDA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Существуют также инструменты для написания эссе на базе ИИ, такие как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EduWriter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, которые могут генерировать оригинальные тексты с правильным форматированием.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34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ИИ может быть использован для предоставления подробной обратной связи по стилю письма, грамматике и содержанию 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17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, а также для улучшения ясности и организации лабораторных отчетов.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35</w:t>
      </w:r>
    </w:p>
    <w:p w14:paraId="5FCC75D4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12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Важно отметить, что учителям необходимо проверять контент, сгенерированный ИИ, на предмет точности.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40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Существуют опасения по поводу плагиата и необходимости тщательного рассмотрения вопроса о разрешении учащимся использовать ИИ для выполнения письменных заданий.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9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Разработаны стратегии оценки контента, сгенерированного ИИ, в научных работах с использованием специальных подсказок.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37</w:t>
      </w:r>
    </w:p>
    <w:p w14:paraId="41D12FAA" w14:textId="77777777" w:rsidR="004345E3" w:rsidRPr="00BB497B" w:rsidRDefault="00BB497B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120" w:line="275" w:lineRule="auto"/>
      </w:pPr>
      <w:r w:rsidRPr="00BB497B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2.9. ИИ для улучшения доступности биологического образования</w:t>
      </w:r>
    </w:p>
    <w:p w14:paraId="111E6AF2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before="240"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ИИ играет важную роль в обеспечении доступности биологического образования для всех учащихся. Инструменты ИИ могут включать такие 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функции, как преобразование речи в текст и перевод, что помогает учащимся с разным уровнем владения языком.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29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ИИ обладает потенциалом для предоставления персонализированного обучения, адаптированного к различным потребностям.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Существуют инструменты ИИ, предлагающие такие возможности, как преобразование текста в речь, субтитры и упрощенный язык.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12</w:t>
      </w:r>
    </w:p>
    <w:p w14:paraId="56F985C0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 w:rsidRPr="00BB497B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lastRenderedPageBreak/>
        <w:t>3. Перспективы и ресурсы для учителей</w:t>
      </w:r>
    </w:p>
    <w:p w14:paraId="3D8D0DA9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Готовность учителей к интеграции ИИ в преподавание биологии является ключевым фактором успешного внедрения этих технологий.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15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Важно развивать у педагогов ИИ-грамотность и понимание этических аспектов использования ИИ в образовании.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15</w:t>
      </w:r>
    </w:p>
    <w:p w14:paraId="6751F059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12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Существует ряд ресурсов и платформ, разработанных для поддержки учителей в использовании ИИ:</w:t>
      </w:r>
    </w:p>
    <w:p w14:paraId="4D7E6C02" w14:textId="77777777" w:rsidR="004345E3" w:rsidRPr="00BB497B" w:rsidRDefault="00BB497B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Brisk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Teaching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– ИИ-ассистент для учителей, интегрируемый в существующие онлайн-инструменты для разработки учебных программ, предоставления обратной связи и дифференциации обучения.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42</w:t>
      </w:r>
    </w:p>
    <w:p w14:paraId="0602753A" w14:textId="77777777" w:rsidR="004345E3" w:rsidRPr="00BB497B" w:rsidRDefault="00BB497B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Kangaroos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AI – предлагает бесплатные инструменты ИИ для учителей, позволяющие автоматизировать оценку работ, предоставлять мгновенную обратную связь и создавать планы уроков.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43</w:t>
      </w:r>
    </w:p>
    <w:p w14:paraId="2757E626" w14:textId="77777777" w:rsidR="004345E3" w:rsidRPr="00BB497B" w:rsidRDefault="00BB497B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Программа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Raspberry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Pi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Foundation «Experience AI» – включает уроки по ИИ, чат-ботам и биологии.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44</w:t>
      </w:r>
    </w:p>
    <w:p w14:paraId="7224FC7E" w14:textId="77777777" w:rsidR="004345E3" w:rsidRPr="00BB497B" w:rsidRDefault="00BB497B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Khan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Academy – предлагает бесплатные интерактивные инструменты для преподавания биологии.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45</w:t>
      </w:r>
    </w:p>
    <w:p w14:paraId="0FF772ED" w14:textId="77777777" w:rsidR="004345E3" w:rsidRPr="00BB497B" w:rsidRDefault="00BB497B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NSTA – предоставляет ресурсы и ведет блоги, посвященные использованию ИИ в преподавании естественных наук.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9</w:t>
      </w:r>
    </w:p>
    <w:p w14:paraId="23009909" w14:textId="77777777" w:rsidR="004345E3" w:rsidRPr="00BB497B" w:rsidRDefault="00BB497B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Carolina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Biological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Supply Company – предлагает ресурсы по использованию ИИ в естественнонаучном образовании.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29</w:t>
      </w:r>
    </w:p>
    <w:p w14:paraId="68FBA4D1" w14:textId="77777777" w:rsidR="004345E3" w:rsidRPr="00BB497B" w:rsidRDefault="00BB497B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Веб-сайт Тома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Даккорда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– содержит список инструментов ИИ для учителей естественных наук.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10</w:t>
      </w:r>
    </w:p>
    <w:p w14:paraId="18EEC8C2" w14:textId="77777777" w:rsidR="004345E3" w:rsidRPr="00BB497B" w:rsidRDefault="00BB497B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Teachertotechie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– ведет список лучших инструментов ИИ для учителей естественных наук.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</w:p>
    <w:p w14:paraId="1B98845C" w14:textId="77777777" w:rsidR="004345E3" w:rsidRPr="00BB497B" w:rsidRDefault="00BB497B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Форумы 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Reddit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, такие как r/</w:t>
      </w:r>
      <w:proofErr w:type="spellStart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ScienceTeachers</w:t>
      </w:r>
      <w:proofErr w:type="spellEnd"/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– служат площадкой для обсуждения и обмена опытом использования инструментов ИИ среди учителей.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11</w:t>
      </w:r>
    </w:p>
    <w:p w14:paraId="451A74A5" w14:textId="77777777" w:rsidR="004345E3" w:rsidRPr="00BB497B" w:rsidRDefault="00BB497B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Видео на YouTube и вебинары от таких организаций, как Университет Джонса Хопкинса и Институт Аллена – посвящены вопросам использования ИИ в образовании.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47</w:t>
      </w:r>
    </w:p>
    <w:p w14:paraId="22F9B2C3" w14:textId="77777777" w:rsidR="004345E3" w:rsidRPr="00BB497B" w:rsidRDefault="00BB497B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Профессиональные организации, такие как SABER (Общество содействия исследованиям в области биологического образования) – создают специальные группы по изучению использования генеративного ИИ в биологическом образовании.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51</w:t>
      </w:r>
    </w:p>
    <w:p w14:paraId="604BADFE" w14:textId="77777777" w:rsidR="004345E3" w:rsidRPr="00BB497B" w:rsidRDefault="00BB497B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120" w:line="275" w:lineRule="auto"/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Университетские инициативы, например, в Вашингтонском университете, где 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lastRenderedPageBreak/>
        <w:t>преподаватели биоинженерии изучают инструменты ИИ и организуют семинары.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52</w:t>
      </w:r>
    </w:p>
    <w:p w14:paraId="525ECA3B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before="240"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 w:rsidRPr="00BB497B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4. Заключение: Потенциал и соображения по преобразованию биологического образования с помощью ИИ</w:t>
      </w:r>
    </w:p>
    <w:p w14:paraId="198114EC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В заключение следует отметить, что 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технологии искусственного интеллекта открывают широкие перспективы для трансформации биологического образования в школе. Приведенные практические примеры демонстрируют, как ИИ может быть использован для персонализации обучения, повышения вовлеченности учащихся, улучшения доступности образования, оптимизации рабочих процессов учителей и углубления понимания сложных биологических концепций.</w:t>
      </w:r>
    </w:p>
    <w:p w14:paraId="080C7343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Однако, наряду с многочисленными преимуществами, необходимо учитывать и потенциальные проблемы и этические аспекты, связанные с использованием ИИ в образовании. К ним относятся вопросы конфиденциальности данных, возможность предвзятости алгоритмов, риск чрезмерной зависимости от ИИ и важность сохранения академической честности.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</w:p>
    <w:p w14:paraId="60AE766D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Учителям необходимо критически оценивать инструменты и ресурсы на базе ИИ и продуманно интегрировать их в свою педагогическую практику.</w:t>
      </w:r>
      <w:r w:rsidRPr="00BB497B"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ИИ следует рассматривать как инструмент, дополняющий, а не заменяющий опыт и знания педагогов.</w:t>
      </w:r>
    </w:p>
    <w:p w14:paraId="2002306E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 w:rsidRPr="00BB497B">
        <w:rPr>
          <w:rFonts w:ascii="Google Sans Text" w:eastAsia="Google Sans Text" w:hAnsi="Google Sans Text" w:cs="Google Sans Text"/>
          <w:color w:val="1B1C1D"/>
          <w:sz w:val="24"/>
          <w:szCs w:val="24"/>
        </w:rPr>
        <w:t>Несмотря на существующие вызовы, будущее использования ИИ в биологическом образовании выглядит многообещающе. При правильном подходе ИИ способен сделать обучение более динамичным, эффективным и справедливым для всех учащихся.</w:t>
      </w:r>
    </w:p>
    <w:p w14:paraId="0F08B6F8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 w:rsidRPr="00BB497B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Таблица 1: Примеры инструментов ИИ для учителей биологии</w:t>
      </w:r>
    </w:p>
    <w:p w14:paraId="5C5FF4C0" w14:textId="77777777" w:rsidR="004345E3" w:rsidRPr="00BB497B" w:rsidRDefault="004345E3">
      <w:pPr>
        <w:pBdr>
          <w:top w:val="nil"/>
          <w:left w:val="nil"/>
          <w:bottom w:val="nil"/>
          <w:right w:val="nil"/>
          <w:between w:val="nil"/>
        </w:pBdr>
        <w:spacing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</w:p>
    <w:tbl>
      <w:tblPr>
        <w:tblStyle w:val="a5"/>
        <w:tblW w:w="9360" w:type="dxa"/>
        <w:tblInd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340"/>
        <w:gridCol w:w="2340"/>
        <w:gridCol w:w="2340"/>
        <w:gridCol w:w="2340"/>
      </w:tblGrid>
      <w:tr w:rsidR="004345E3" w:rsidRPr="00BB497B" w14:paraId="31D94AAF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83D4D7A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Название инструмента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2D23876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 xml:space="preserve">Краткое </w:t>
            </w:r>
            <w:r w:rsidRPr="00BB497B"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описание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5CCB300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Ключевые функции для биологического образования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8FBE051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Источник</w:t>
            </w:r>
          </w:p>
        </w:tc>
      </w:tr>
      <w:tr w:rsidR="004345E3" w:rsidRPr="00BB497B" w14:paraId="1782D60E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812EB72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lastRenderedPageBreak/>
              <w:t>ChatGPT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8DF6662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Многофункциональный чат-бот с ИИ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D677BB7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Генерация планов уроков, викторин, рабочих листов, упрощение сложных концепций, ответы на вопросы учащихся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6020B94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BB497B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2</w:t>
            </w:r>
          </w:p>
        </w:tc>
      </w:tr>
      <w:tr w:rsidR="004345E3" w:rsidRPr="00BB497B" w14:paraId="70038B20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15A8DC9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Magic School AI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9FE226C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Платформа для </w:t>
            </w: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создания планов уроков на базе ИИ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57B713D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Генератор лабораторных работ, генератор трехмерных научных оценок, генератор планов уроков по модели 5E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BB3E921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BB497B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9</w:t>
            </w:r>
          </w:p>
        </w:tc>
      </w:tr>
      <w:tr w:rsidR="004345E3" w:rsidRPr="00BB497B" w14:paraId="7042D45E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2FD3971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Eduaide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79196C4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Генератор планов уроков на базе ИИ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751BA91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Инструмент "Лаборатория + Материалы", инструмент "STEM-проект"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56F0C96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BB497B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9</w:t>
            </w:r>
          </w:p>
        </w:tc>
      </w:tr>
      <w:tr w:rsidR="004345E3" w:rsidRPr="00BB497B" w14:paraId="3ECDA5E6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EDA2058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PageOn.ai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117B619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Платформа для создания и адаптации уроков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5B1A6AA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Адаптация контента к различным стилям обучения, создание видеоуроков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B538979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BB497B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5</w:t>
            </w:r>
          </w:p>
        </w:tc>
      </w:tr>
      <w:tr w:rsidR="004345E3" w:rsidRPr="00BB497B" w14:paraId="473A423C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2623235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Perplexity.ai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C2D0A4C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Поисковая система с ИИ, ориентированная на исследования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6F0E6F1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Быстрый доступ к информации с указанием источников, </w:t>
            </w: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предлагает подсказки для углубленного изучения темы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2D88385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BB497B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9</w:t>
            </w:r>
          </w:p>
        </w:tc>
      </w:tr>
      <w:tr w:rsidR="004345E3" w:rsidRPr="00BB497B" w14:paraId="4BCAB966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10BC521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Labster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B96387C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Виртуальная научная лаборатория на </w:t>
            </w: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lastRenderedPageBreak/>
              <w:t>базе ИИ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D01E169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lastRenderedPageBreak/>
              <w:t xml:space="preserve">Интерактивные симуляции по биологии, химии, физике и другим </w:t>
            </w: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lastRenderedPageBreak/>
              <w:t>предметам, обратная связь в реальном времени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C31565B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BB497B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lastRenderedPageBreak/>
              <w:t>2</w:t>
            </w:r>
          </w:p>
        </w:tc>
      </w:tr>
      <w:tr w:rsidR="004345E3" w:rsidRPr="00BB497B" w14:paraId="2FA2A9CF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B375DD0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Brisk</w:t>
            </w:r>
            <w:proofErr w:type="spellEnd"/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 </w:t>
            </w:r>
            <w:proofErr w:type="spellStart"/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Teaching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616D3A5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ИИ-ассистент для </w:t>
            </w: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учителей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4C24E09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Помощь в разработке учебных программ, предоставление обратной связи, дифференциация обучения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D389B17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BB497B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9</w:t>
            </w:r>
          </w:p>
        </w:tc>
      </w:tr>
      <w:tr w:rsidR="004345E3" w:rsidRPr="00BB497B" w14:paraId="4200FFCA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E5925C5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Kangaroos</w:t>
            </w:r>
            <w:proofErr w:type="spellEnd"/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 AI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D0AB98E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Платформа с бесплатными инструментами ИИ для учителей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F7D3EE5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Автоматизация оценки, предоставление обратной связи, создание планов уроков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2E2CDE1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BB497B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43</w:t>
            </w:r>
          </w:p>
        </w:tc>
      </w:tr>
    </w:tbl>
    <w:p w14:paraId="3B61B410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 w:rsidRPr="00BB497B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Таблица 2: Обучающие платформы на основе ИИ и их функции, связанные с биологией</w:t>
      </w:r>
    </w:p>
    <w:p w14:paraId="2E458ED3" w14:textId="77777777" w:rsidR="004345E3" w:rsidRPr="00BB497B" w:rsidRDefault="004345E3">
      <w:pPr>
        <w:pBdr>
          <w:top w:val="nil"/>
          <w:left w:val="nil"/>
          <w:bottom w:val="nil"/>
          <w:right w:val="nil"/>
          <w:between w:val="nil"/>
        </w:pBdr>
        <w:spacing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</w:p>
    <w:tbl>
      <w:tblPr>
        <w:tblStyle w:val="a6"/>
        <w:tblW w:w="9360" w:type="dxa"/>
        <w:tblInd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340"/>
        <w:gridCol w:w="2340"/>
        <w:gridCol w:w="2340"/>
        <w:gridCol w:w="2340"/>
      </w:tblGrid>
      <w:tr w:rsidR="004345E3" w:rsidRPr="00BB497B" w14:paraId="5B78729E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D84F34B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Название платформы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0765864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Целевая аудитория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729CD7E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Ключевые функции на базе ИИ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9BD3A75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Источник</w:t>
            </w:r>
          </w:p>
        </w:tc>
      </w:tr>
      <w:tr w:rsidR="004345E3" w:rsidRPr="00BB497B" w14:paraId="6BF0479F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6D2089E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Mindjoy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2A15A7C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K-12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3190CA7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Динамические модели сложных систем, мультимодальные инструменты обучения, </w:t>
            </w: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аналитика обучения в реальном времени, культурная интеграция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307590F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BB497B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1</w:t>
            </w:r>
          </w:p>
        </w:tc>
      </w:tr>
      <w:tr w:rsidR="004345E3" w:rsidRPr="00BB497B" w14:paraId="22FC9617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BF8A149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Labster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C50578C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Среднее и высшее образование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13B4A3D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Виртуальные лаборатории и симуляции по </w:t>
            </w: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lastRenderedPageBreak/>
              <w:t>различным биологическим темам, адаптивное обучение, оценка знаний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A9BB85C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BB497B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lastRenderedPageBreak/>
              <w:t>2</w:t>
            </w:r>
          </w:p>
        </w:tc>
      </w:tr>
      <w:tr w:rsidR="004345E3" w:rsidRPr="00BB497B" w14:paraId="2B4B8DFF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F16A82D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Knewton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33EAC8D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Высшее образование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66E6DC6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Адаптивное обучение, выявление пробелов в знаниях, предоставление релевантных учебных материалов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5760285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BB497B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2</w:t>
            </w:r>
          </w:p>
        </w:tc>
      </w:tr>
      <w:tr w:rsidR="004345E3" w:rsidRPr="00BB497B" w14:paraId="34261F41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C9335C6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Century Tech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682A102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K-12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C67866B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Персонализированные траектории обучения, обратная связь в реальном времени, аналитика успеваемости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A9C95A9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BB497B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2</w:t>
            </w:r>
          </w:p>
        </w:tc>
      </w:tr>
    </w:tbl>
    <w:p w14:paraId="3589D68F" w14:textId="77777777" w:rsidR="004345E3" w:rsidRPr="00BB497B" w:rsidRDefault="00BB497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 w:rsidRPr="00BB497B"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Таблица 3: Примеры использования ИИ для оценки в биологии</w:t>
      </w:r>
    </w:p>
    <w:p w14:paraId="03F8EC8B" w14:textId="77777777" w:rsidR="004345E3" w:rsidRPr="00BB497B" w:rsidRDefault="004345E3">
      <w:pPr>
        <w:pBdr>
          <w:top w:val="nil"/>
          <w:left w:val="nil"/>
          <w:bottom w:val="nil"/>
          <w:right w:val="nil"/>
          <w:between w:val="nil"/>
        </w:pBdr>
        <w:spacing w:after="255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</w:p>
    <w:tbl>
      <w:tblPr>
        <w:tblStyle w:val="a7"/>
        <w:tblW w:w="9360" w:type="dxa"/>
        <w:tblInd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340"/>
        <w:gridCol w:w="2340"/>
        <w:gridCol w:w="2340"/>
        <w:gridCol w:w="2340"/>
      </w:tblGrid>
      <w:tr w:rsidR="004345E3" w:rsidRPr="00BB497B" w14:paraId="55D4958A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F9733A2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Название инструмента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6A4D552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Тип оценки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C989436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Ключевые функции ИИ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47ACB42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Источник</w:t>
            </w:r>
          </w:p>
        </w:tc>
      </w:tr>
      <w:tr w:rsidR="004345E3" w:rsidRPr="00BB497B" w14:paraId="19A2FD70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779C4EB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Gradescope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58459E3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Различные типы </w:t>
            </w: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заданий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1795698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Автоматизированная оценка, обратная связь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6FBEC3E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BB497B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29</w:t>
            </w:r>
          </w:p>
        </w:tc>
      </w:tr>
      <w:tr w:rsidR="004345E3" w:rsidRPr="00BB497B" w14:paraId="0D1D5ECE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CE16F48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Turnitin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F76DC79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Письменные работы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DF4D417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Обнаружение плагиата, предоставление обратной связи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47950CC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BB497B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29</w:t>
            </w:r>
          </w:p>
        </w:tc>
      </w:tr>
      <w:tr w:rsidR="004345E3" w:rsidRPr="00BB497B" w14:paraId="17747E5E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ACABD42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HyperWrite's</w:t>
            </w:r>
            <w:proofErr w:type="spellEnd"/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 Lab Report </w:t>
            </w:r>
            <w:proofErr w:type="spellStart"/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Writer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ECB5E34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Лабораторные отчеты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AE9A079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Генерация структурированных </w:t>
            </w: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lastRenderedPageBreak/>
              <w:t xml:space="preserve">отчетов, использование научных </w:t>
            </w: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ссылок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FBE028B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BB497B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lastRenderedPageBreak/>
              <w:t>30</w:t>
            </w:r>
          </w:p>
        </w:tc>
      </w:tr>
      <w:tr w:rsidR="004345E3" w:rsidRPr="00BB497B" w14:paraId="64EAF501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B2096E4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myStylus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C499240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Лабораторные отчеты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D7C90F9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Настраиваемые шаблоны, встроенные функции обнаружения плагиата и ИИ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ED24D43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BB497B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31</w:t>
            </w:r>
          </w:p>
        </w:tc>
      </w:tr>
      <w:tr w:rsidR="004345E3" w:rsidRPr="00BB497B" w14:paraId="3E247435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4C61656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EduWriter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E539517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Эссе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78B87DE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Генерация оригинальных эссе с правильным форматированием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EE83ACC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BB497B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34</w:t>
            </w:r>
          </w:p>
        </w:tc>
      </w:tr>
      <w:tr w:rsidR="004345E3" w:rsidRPr="00BB497B" w14:paraId="3BDF0922" w14:textId="7777777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78AF5C4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Brisk</w:t>
            </w:r>
            <w:proofErr w:type="spellEnd"/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 </w:t>
            </w:r>
            <w:proofErr w:type="spellStart"/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Teaching</w:t>
            </w:r>
            <w:proofErr w:type="spellEnd"/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90311E1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Различные типы заданий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5D1CEFD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Генерация целевой </w:t>
            </w:r>
            <w:r w:rsidRPr="00BB497B"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обратной связи, обратная связь "сильные стороны и зоны роста", определение следующих шагов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CFE891E" w14:textId="77777777" w:rsidR="004345E3" w:rsidRPr="00BB497B" w:rsidRDefault="00BB49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 w:rsidRPr="00BB497B"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42</w:t>
            </w:r>
          </w:p>
        </w:tc>
      </w:tr>
    </w:tbl>
    <w:p w14:paraId="766E30E5" w14:textId="77777777" w:rsidR="004345E3" w:rsidRPr="00BB497B" w:rsidRDefault="00BB497B">
      <w:pPr>
        <w:pStyle w:val="4"/>
        <w:spacing w:before="0"/>
        <w:rPr>
          <w:rFonts w:ascii="Google Sans" w:eastAsia="Google Sans" w:hAnsi="Google Sans" w:cs="Google Sans"/>
        </w:rPr>
      </w:pPr>
      <w:r w:rsidRPr="00BB497B">
        <w:rPr>
          <w:rFonts w:ascii="Google Sans" w:eastAsia="Google Sans" w:hAnsi="Google Sans" w:cs="Google Sans"/>
        </w:rPr>
        <w:t>Источники</w:t>
      </w:r>
    </w:p>
    <w:p w14:paraId="7C56AF55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K-12 - AI-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Powered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Learning -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Mindjoy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5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https://www.mindjoy.com/k12/biology</w:t>
        </w:r>
      </w:hyperlink>
    </w:p>
    <w:p w14:paraId="249150AF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Science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: Top 10 Tools |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Teacher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To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Techie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6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https://teachertotechie.org/ai-for-science-teachers-top-10-tools/</w:t>
        </w:r>
      </w:hyperlink>
    </w:p>
    <w:p w14:paraId="75D10657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The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Role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School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Study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Life -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Teachflow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7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https://teachflow.ai/the-role-of-ai-in-school-biology-and-the-study-of-life/</w:t>
        </w:r>
      </w:hyperlink>
    </w:p>
    <w:p w14:paraId="6EED1D5B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Exploring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The Impact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Artificial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Intelligence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at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Secondary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Level, дата последнего обращения: апреля 8, 2025, </w:t>
      </w:r>
      <w:hyperlink r:id="rId8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https://irjmss.com/index.php/irjmss/article/download/419/396/1310</w:t>
        </w:r>
      </w:hyperlink>
    </w:p>
    <w:p w14:paraId="198C1FAD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How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to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Create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Fun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Engaging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Lesson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Plans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High School - PageOn.ai, дата последнего обращения: апреля 8, 2025, </w:t>
      </w:r>
      <w:hyperlink r:id="rId9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https://www.pageon.ai/blog/biology-lesson-plans</w:t>
        </w:r>
      </w:hyperlink>
    </w:p>
    <w:p w14:paraId="2FA7EDD1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teachflow.ai, дата последнего обращения: апреля 8, 2025, </w:t>
      </w:r>
      <w:hyperlink r:id="rId10" w:anchor=":~:text=Examples%20of%20Current%20AI%20Applications%20in%20Biology%20Education,-1.3.&amp;text=1%20AI%2Dbased%20Tutoring%20Systems,tailored%20explanations%20and%20practice%20exercises.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https://teachflow.ai/the-role-of-ai-in-school-biology-and-the-study-of-life/#:~:text=Examples%20of%20Current%20AI%20Applications%20in%20Biology%20Education,-1.3.&amp;text=1%20AI%2Dbased%20Tutoring%20Systems,tailored%20explanations%20and%20practice%20exercises.</w:t>
        </w:r>
      </w:hyperlink>
    </w:p>
    <w:p w14:paraId="585B26B8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Transformative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applications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education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: A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case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study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on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efficacy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adaptive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learning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with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numerical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insights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- Caspian Journal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Environmental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Sciences, дата последнего обращения: апреля 8, 2025, </w:t>
      </w:r>
      <w:hyperlink r:id="rId11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https://cjes.guilan.ac.ir/m/article_7731_3e9b79681e461e3bfc878e0f45838d81.pdf</w:t>
        </w:r>
      </w:hyperlink>
    </w:p>
    <w:p w14:paraId="3BE938BC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Education: The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Rise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Intelligent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Tutoring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Systems | Park ..., дата последнего обращения: апреля 8, 2025, </w:t>
      </w:r>
      <w:hyperlink r:id="rId12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https://www.park.edu/blog/ai-in-education-the-rise-of-intelligent-tutoring-systems/</w:t>
        </w:r>
      </w:hyperlink>
    </w:p>
    <w:p w14:paraId="7D32609B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Science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Classroom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| NSTA, дата последнего обращения: апреля 8, 2025, </w:t>
      </w:r>
      <w:hyperlink r:id="rId13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https://www.nsta.org/blog/ai-science-classroom</w:t>
        </w:r>
      </w:hyperlink>
    </w:p>
    <w:p w14:paraId="10B1121F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AI Tools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Science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- TOM DACCORD, дата последнего обращения: апреля 8, 2025, </w:t>
      </w:r>
      <w:hyperlink r:id="rId14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https://www.tomdaccord.com/ai-tools-for-science-teachers</w:t>
        </w:r>
      </w:hyperlink>
    </w:p>
    <w:p w14:paraId="7410F3D1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Automatically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create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Lesson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Plans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Handouts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using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AI -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Reddit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15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https://www.reddit.com/r/ScienceTeachers/comments/z1oaap/automatically_create_biology_lesson_plans_and/</w:t>
        </w:r>
      </w:hyperlink>
    </w:p>
    <w:p w14:paraId="4966A0D8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AI In Education: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Personalized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Learning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Platforms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In 2025 -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eLearning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Industry, дата последнего обращения: апреля 8, 2025, </w:t>
      </w:r>
      <w:hyperlink r:id="rId16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https://elearningindustry.com/ai-in-education-personalized-learning-platforms</w:t>
        </w:r>
      </w:hyperlink>
    </w:p>
    <w:p w14:paraId="01356B7E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(PDF)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Personalized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Learning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Pathways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Using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Generative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AI -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ResearchGate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17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https://www.researchgate.net/publication/387344827_Personalized_Learning_Pathways_Using_Generative_AI</w:t>
        </w:r>
      </w:hyperlink>
    </w:p>
    <w:p w14:paraId="79697F43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The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Potential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Personalized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Learning | Atlantic International University, дата последнего обращения: апреля 8, 2025, </w:t>
      </w:r>
      <w:hyperlink r:id="rId18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https://www.aiu.edu/blog/the-potential-of-ai-in-personalized-learning/</w:t>
        </w:r>
      </w:hyperlink>
    </w:p>
    <w:p w14:paraId="5F4419E9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Integration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Education: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Comparative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Insights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into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Perceived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Benefits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TPACK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among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South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African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Indonesian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Pre-service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Brill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19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https://brill.com/view/journals/apse/aop/article-10.1163-23641177-bja10086/article-10.1163-23641177-bja10086.xml</w:t>
        </w:r>
      </w:hyperlink>
    </w:p>
    <w:p w14:paraId="52A2ECAA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How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Revolutionizing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Education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with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Personalized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Learning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Experiences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?, дата последнего обращения: апреля 8, 2025, </w:t>
      </w:r>
      <w:hyperlink r:id="rId20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https://www.atliq.ai/how-ai-is-revolutionizing-education-with-personalized-learning-experiences/</w:t>
        </w:r>
      </w:hyperlink>
    </w:p>
    <w:p w14:paraId="4F5E1A9C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Personalized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Learning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Pathways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through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AI |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EssayGrader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21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https://www.essaygrader.ai/blog/personalized-learning-pathways-through-ai</w:t>
        </w:r>
      </w:hyperlink>
    </w:p>
    <w:p w14:paraId="682FBF3E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Personalized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Learning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with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AI: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Revolutionizing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Education -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Axon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22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https://www.axon.dev/blog/personalized-learning-with-ai-revolutionizing-education</w:t>
        </w:r>
      </w:hyperlink>
    </w:p>
    <w:p w14:paraId="0AC88EEF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Artificial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Intelligence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Education: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AIEd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Personalised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Learning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Pathways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- ERIC, дата последнего обращения: апреля 8, 2025, </w:t>
      </w:r>
      <w:hyperlink r:id="rId23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https://files.eric.ed.gov/fulltext/EJ1373006.pdf</w:t>
        </w:r>
      </w:hyperlink>
    </w:p>
    <w:p w14:paraId="4B201F65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Gamification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education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: A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systematic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review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analysis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- International Journal Of Eurasia Social Sciences, дата последнего обращения: апреля 8, 2025, </w:t>
      </w:r>
      <w:hyperlink r:id="rId24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https://www.ijoess.com/DergiPdfDetay.aspx?ID=4445</w:t>
        </w:r>
      </w:hyperlink>
    </w:p>
    <w:p w14:paraId="2A6144DA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Development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Gamified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Interactive,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Low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-Cost,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Flexible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Virtual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Microbiology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Labs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That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Promote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Higher-Order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Thinking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during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Pandemic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Instruction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- ASM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Journals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25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https://journals.asm.org/doi/10.1128/jmbe.v22i1.2439</w:t>
        </w:r>
      </w:hyperlink>
    </w:p>
    <w:p w14:paraId="709B2CE5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Gaming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Education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High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Schools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- MDPI, дата последнего обращения: апреля 8, 2025, </w:t>
      </w:r>
      <w:hyperlink r:id="rId26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https://www.mdpi.com/2673-8392/4/2/41</w:t>
        </w:r>
      </w:hyperlink>
    </w:p>
    <w:p w14:paraId="0C1634E5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Learn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using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digital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game-based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learning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: A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systematic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literature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review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- Eurasia Journal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Mathematics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Science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Technology Education, дата последнего обращения: апреля 8, 2025, </w:t>
      </w:r>
      <w:hyperlink r:id="rId27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https://www.ejmste.com/download/learn-biology-using-digital-game-based-learning-a-systematic-literature-review-14658.pdf</w:t>
        </w:r>
      </w:hyperlink>
    </w:p>
    <w:p w14:paraId="4AF7F7A7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Gamification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Biomedical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Science Education: The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Successful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Implementation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Resimion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a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Scenario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-Based Learning Tool - PMC, дата последнего обращения: апреля 8, 2025, </w:t>
      </w:r>
      <w:hyperlink r:id="rId28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https://pmc.ncbi.nlm.nih.gov/articles/PMC10577182/</w:t>
        </w:r>
      </w:hyperlink>
    </w:p>
    <w:p w14:paraId="25E49FEE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The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Role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Serious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Games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Gamification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Health: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Scoping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Review - PMC, дата последнего обращения: апреля 8, 2025, </w:t>
      </w:r>
      <w:hyperlink r:id="rId29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https://pmc.ncbi.nlm.nih.gov/articles/PMC10825760/</w:t>
        </w:r>
      </w:hyperlink>
    </w:p>
    <w:p w14:paraId="4ED83445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Gamification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Science Education: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Challenging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Disengagement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Socially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Deprived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Communities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- ACS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Publications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30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https://pubs.acs.org/doi/10.1021/acs.jchemed.2c00089</w:t>
        </w:r>
      </w:hyperlink>
    </w:p>
    <w:p w14:paraId="575A077E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Garage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–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Using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to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gamify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learning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Advance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HE, дата последнего обращения: апреля 8, 2025, </w:t>
      </w:r>
      <w:hyperlink r:id="rId31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https://www.advance-he.ac.uk/knowledge-hub/AI-Garage-Project/Using-AI-to-gamify-learning</w:t>
        </w:r>
      </w:hyperlink>
    </w:p>
    <w:p w14:paraId="33DE511A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Gamification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Science Education. A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Systematic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Review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Literature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- MDPI, дата последнего обращения: апреля 8, 2025, </w:t>
      </w:r>
      <w:hyperlink r:id="rId32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https://www.mdpi.com/2227-7102/11/1/22</w:t>
        </w:r>
      </w:hyperlink>
    </w:p>
    <w:p w14:paraId="72DA3499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Using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Artificial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Intelligence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Science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Classroom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Carolina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Knowledge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Center, дата последнего обращения: апреля 8, 2025, </w:t>
      </w:r>
      <w:hyperlink r:id="rId33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https://knowledge.carolina.com/professional-growth/using-artificial-intelligence-in-the-science-classroom/</w:t>
        </w:r>
      </w:hyperlink>
    </w:p>
    <w:p w14:paraId="3820CFD6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Lab Report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Writer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| AI-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powered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scientific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report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creation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tool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|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HyperWrite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Writing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Assistant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34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https://www.hyperwriteai.com/aitools/lab-report-writer</w:t>
        </w:r>
      </w:hyperlink>
    </w:p>
    <w:p w14:paraId="5DD22121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AI Lab Report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Writer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✔</w:t>
      </w:r>
      <w:r w:rsidRPr="00BB497B">
        <w:rPr>
          <w:rFonts w:ascii="Google Sans" w:eastAsia="Google Sans" w:hAnsi="Google Sans" w:cs="Google Sans"/>
          <w:sz w:val="24"/>
          <w:szCs w:val="24"/>
        </w:rPr>
        <w:t>️</w:t>
      </w:r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Generate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Accurate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Reports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Instantly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- mystylus.ai, дата последнего обращения: апреля 8, 2025, </w:t>
      </w:r>
      <w:hyperlink r:id="rId35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https://mystylus.ai/ai-lab-report-writer/</w:t>
        </w:r>
      </w:hyperlink>
    </w:p>
    <w:p w14:paraId="614DC767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lastRenderedPageBreak/>
        <w:t xml:space="preserve">Best Lab Report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Writer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Ai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|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Vondy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36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https://www.vondy.com/lab-report-writer-ai--00mYNTPF</w:t>
        </w:r>
      </w:hyperlink>
    </w:p>
    <w:p w14:paraId="7FE7A124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AI Lab Report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Creator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| Precision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Scientific Reporting -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MagickPen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37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https://magickpen.com/templates/86/</w:t>
        </w:r>
      </w:hyperlink>
    </w:p>
    <w:p w14:paraId="741DE367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Essay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Writer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| Free,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Undetectable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&amp;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Plagiarism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-Free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Essay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Generator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38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https://eduwriter.ai/</w:t>
        </w:r>
      </w:hyperlink>
    </w:p>
    <w:p w14:paraId="39A9D40A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Assessment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Example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>: Level 3 - Lab Report (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) -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Alchemy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39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https://alchemy.works/level-3-lab-report/</w:t>
        </w:r>
      </w:hyperlink>
    </w:p>
    <w:p w14:paraId="43385395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4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Ways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to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Benefit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from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ChatGPT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Your Online Labs - Science Interactive, дата последнего обращения: апреля 8, 2025, </w:t>
      </w:r>
      <w:hyperlink r:id="rId40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https://www.scienceinteractive.com/blog/2023/4-ways-to-benefit-from-chatgpt-in-your-online-labs/</w:t>
        </w:r>
      </w:hyperlink>
    </w:p>
    <w:p w14:paraId="62EB4DB3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laboratory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report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dead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? AI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ChatGPT - CSIRO Publishing, дата последнего обращения: апреля 8, 2025, </w:t>
      </w:r>
      <w:hyperlink r:id="rId41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https://www.publish.csiro.au/ma/pdf/MA23042</w:t>
        </w:r>
      </w:hyperlink>
    </w:p>
    <w:p w14:paraId="7810AC4F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Analysis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AI-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Generated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Laboratory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Reports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across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Chemistry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Curriculum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Student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Perceptions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ChatGPT | Journal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Chemical Education - ACS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Publications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42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https://pubs.acs.org/doi/10.1021/acs.jchemed.3c00581</w:t>
        </w:r>
      </w:hyperlink>
    </w:p>
    <w:p w14:paraId="32AF3C33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What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to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do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about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scientific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writing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report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>? : r/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ScienceTeachers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Reddit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43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https://www.reddit.com/r/ScienceTeachers/comments/18t1cte/what_to_do_about_ai_in_scientific_writing_report/</w:t>
        </w:r>
      </w:hyperlink>
    </w:p>
    <w:p w14:paraId="07A540C8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Integrating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science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classroom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Amplify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44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https://amplify.com/blog/science-classroom/integrating-ai-in-the-science-classroom/</w:t>
        </w:r>
      </w:hyperlink>
    </w:p>
    <w:p w14:paraId="69B2DA5F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The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Effectiveness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Artificial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Intelligence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..., дата последнего обращения: апреля 8, 2025, </w:t>
      </w:r>
      <w:hyperlink r:id="rId45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https://eurasia-science.org/index.php/pub/article/view/290</w:t>
        </w:r>
      </w:hyperlink>
    </w:p>
    <w:p w14:paraId="0D7064AD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Brisk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: Free AI Tools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Educators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46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https://www.briskteaching.com/</w:t>
        </w:r>
      </w:hyperlink>
    </w:p>
    <w:p w14:paraId="2BD3057C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Top AI Tools: Science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47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https://www.kangaroos.ai/ai-tools-science-teachers/</w:t>
        </w:r>
      </w:hyperlink>
    </w:p>
    <w:p w14:paraId="59862835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Experience AI: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Teach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about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AI,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chatbots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Raspberry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Pi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Foundation, дата последнего обращения: апреля 8, 2025, </w:t>
      </w:r>
      <w:hyperlink r:id="rId48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https://www.raspberrypi.org/blog/experience-ai-new-updated-lessons/</w:t>
        </w:r>
      </w:hyperlink>
    </w:p>
    <w:p w14:paraId="0AC16202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The Ultimate Free, Interactive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Tools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High School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Classrooms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49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https://blog.khanacademy.org/the-ultimate-free-interactive-biology-teaching-tools-for-high-school-classrooms/</w:t>
        </w:r>
      </w:hyperlink>
    </w:p>
    <w:p w14:paraId="37D997A8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9 AI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tools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(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no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tech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skills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required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>)! : r/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ScienceTeachers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Reddit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50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https://www.reddit.com/r/ScienceTeachers/comments/12u975z/9_ai_tools_for_teachers_no_tech_skills_required/</w:t>
        </w:r>
      </w:hyperlink>
    </w:p>
    <w:p w14:paraId="319BD2F6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Navigating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creative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learning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- YouTube, дата последнего обращения: апреля 8, 2025, </w:t>
      </w:r>
      <w:hyperlink r:id="rId51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https://www.youtube.com/watch?v=vOEP3-m3ilk</w:t>
        </w:r>
      </w:hyperlink>
    </w:p>
    <w:p w14:paraId="41F8F36B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6 AI Tools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Science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2024. #ai #artificialintelligence #latest #trends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#education - YouTube, дата последнего обращения: апреля 8, 2025, </w:t>
      </w:r>
      <w:hyperlink r:id="rId52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https://www.youtube.com/watch?v=Ci8JpA2OAWk</w:t>
        </w:r>
      </w:hyperlink>
    </w:p>
    <w:p w14:paraId="069F37BA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Education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Webinar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: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Distance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Learning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Cell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: a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ready-to-use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virtual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lab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mitosis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April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14, 2020, дата последнего обращения: апреля 8, 2025, </w:t>
      </w:r>
      <w:hyperlink r:id="rId53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https://forum.allencell.org/t/education-webinar-distance-learning-for-cell-biology-a-ready-to-use-virtual-lab-for-teaching-mitosis-april-14-2020/192</w:t>
        </w:r>
      </w:hyperlink>
    </w:p>
    <w:p w14:paraId="2529849B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AI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>, (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part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1) -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tools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clear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thinking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54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https://www.neilingram.co.uk/biology-ai-and-teachers-part-1/</w:t>
        </w:r>
      </w:hyperlink>
    </w:p>
    <w:p w14:paraId="44D10454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Generative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BER - Society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Advancement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Biology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Education Research, дата последнего обращения: апреля 8, 2025, </w:t>
      </w:r>
      <w:hyperlink r:id="rId55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https://saberbio.wildapricot.org/generative-AI-SIG</w:t>
        </w:r>
      </w:hyperlink>
    </w:p>
    <w:p w14:paraId="219FD213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UW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Bioengineering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faculty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embrace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tools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to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enhance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learning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56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https://bioe.uw.edu/uw-bioengineering-faculty-embrace-ai-tools-to-enhance-teaching-and-learning/</w:t>
        </w:r>
      </w:hyperlink>
    </w:p>
    <w:p w14:paraId="0B4AE84A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The Impact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on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School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Biochemistry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Molecular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Studies -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Teachflow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57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https://teachflow.ai/the-impact-of-ai-on-school-biochemistry-and-molecular-studies/</w:t>
        </w:r>
      </w:hyperlink>
    </w:p>
    <w:p w14:paraId="53BE1A00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How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can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we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enhance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biological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research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with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AI? -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Wellcome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Sanger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Institute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Blog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8, 2025, </w:t>
      </w:r>
      <w:hyperlink r:id="rId58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https://sangerinstitute.blog/2024/12/18/how-can-we-enhance-biological-research-with-ai/</w:t>
        </w:r>
      </w:hyperlink>
    </w:p>
    <w:p w14:paraId="3EF857E7" w14:textId="77777777" w:rsidR="004345E3" w:rsidRPr="00BB497B" w:rsidRDefault="00BB497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 w:rsidRPr="00BB497B">
        <w:rPr>
          <w:rFonts w:ascii="Google Sans" w:eastAsia="Google Sans" w:hAnsi="Google Sans" w:cs="Google Sans"/>
          <w:sz w:val="24"/>
          <w:szCs w:val="24"/>
        </w:rPr>
        <w:t xml:space="preserve">21 AI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Education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Examples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to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Know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| </w:t>
      </w:r>
      <w:proofErr w:type="spellStart"/>
      <w:r w:rsidRPr="00BB497B">
        <w:rPr>
          <w:rFonts w:ascii="Google Sans" w:eastAsia="Google Sans" w:hAnsi="Google Sans" w:cs="Google Sans"/>
          <w:sz w:val="24"/>
          <w:szCs w:val="24"/>
        </w:rPr>
        <w:t>Built</w:t>
      </w:r>
      <w:proofErr w:type="spellEnd"/>
      <w:r w:rsidRPr="00BB497B">
        <w:rPr>
          <w:rFonts w:ascii="Google Sans" w:eastAsia="Google Sans" w:hAnsi="Google Sans" w:cs="Google Sans"/>
          <w:sz w:val="24"/>
          <w:szCs w:val="24"/>
        </w:rPr>
        <w:t xml:space="preserve"> In, дата последнего обращения: апреля 8, 2025, </w:t>
      </w:r>
      <w:hyperlink r:id="rId59">
        <w:r w:rsidR="004345E3" w:rsidRPr="00BB497B"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https://builtin.com/artificial-intelligence/ai-in-education</w:t>
        </w:r>
      </w:hyperlink>
    </w:p>
    <w:sectPr w:rsidR="004345E3" w:rsidRPr="00BB497B">
      <w:pgSz w:w="12240" w:h="15840"/>
      <w:pgMar w:top="1440" w:right="1440" w:bottom="1440" w:left="1440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altName w:val="Times New Roman PSMT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1" w:fontKey="{D779E2E7-EEC6-4164-8F41-73A4729B1A2C}"/>
    <w:embedItalic r:id="rId2" w:fontKey="{8B824220-2AB9-4B73-8214-19A4BC9DC7D0}"/>
  </w:font>
  <w:font w:name="Google Sans">
    <w:altName w:val="Calibri"/>
    <w:charset w:val="00"/>
    <w:family w:val="auto"/>
    <w:pitch w:val="default"/>
    <w:embedRegular r:id="rId3" w:fontKey="{2525EAD6-FC22-4947-9A77-231CDB320335}"/>
    <w:embedBold r:id="rId4" w:fontKey="{85184B05-E605-4026-9A94-29985F8D45DB}"/>
  </w:font>
  <w:font w:name="Google Sans Text">
    <w:charset w:val="00"/>
    <w:family w:val="auto"/>
    <w:pitch w:val="default"/>
    <w:embedRegular r:id="rId5" w:fontKey="{C51DD86D-E890-44F4-9B2E-CDAAFAC69293}"/>
    <w:embedBold r:id="rId6" w:fontKey="{3ED51E77-EBAE-4622-9F99-FE4B4E88C55A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7" w:fontKey="{11D7629D-C216-4172-A072-8B5976D08206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8" w:fontKey="{9AF483DC-6088-4CBE-A55F-15408970564C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E0665D"/>
    <w:multiLevelType w:val="multilevel"/>
    <w:tmpl w:val="A50C49D2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1" w15:restartNumberingAfterBreak="0">
    <w:nsid w:val="212A6FB0"/>
    <w:multiLevelType w:val="multilevel"/>
    <w:tmpl w:val="214EFB2A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2" w15:restartNumberingAfterBreak="0">
    <w:nsid w:val="314D0C0D"/>
    <w:multiLevelType w:val="multilevel"/>
    <w:tmpl w:val="FA4E4CD0"/>
    <w:lvl w:ilvl="0">
      <w:start w:val="1"/>
      <w:numFmt w:val="decimal"/>
      <w:lvlText w:val="%1."/>
      <w:lvlJc w:val="left"/>
      <w:pPr>
        <w:ind w:left="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3" w15:restartNumberingAfterBreak="0">
    <w:nsid w:val="34363A68"/>
    <w:multiLevelType w:val="multilevel"/>
    <w:tmpl w:val="BF42E1A6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4" w15:restartNumberingAfterBreak="0">
    <w:nsid w:val="3A244866"/>
    <w:multiLevelType w:val="multilevel"/>
    <w:tmpl w:val="783AEE66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5" w15:restartNumberingAfterBreak="0">
    <w:nsid w:val="3BA144B5"/>
    <w:multiLevelType w:val="multilevel"/>
    <w:tmpl w:val="43FC7FFE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6" w15:restartNumberingAfterBreak="0">
    <w:nsid w:val="3C541E3A"/>
    <w:multiLevelType w:val="multilevel"/>
    <w:tmpl w:val="A73406E0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7" w15:restartNumberingAfterBreak="0">
    <w:nsid w:val="4D586C0B"/>
    <w:multiLevelType w:val="multilevel"/>
    <w:tmpl w:val="7D12777E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8" w15:restartNumberingAfterBreak="0">
    <w:nsid w:val="54686DFE"/>
    <w:multiLevelType w:val="multilevel"/>
    <w:tmpl w:val="E698EBFA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9" w15:restartNumberingAfterBreak="0">
    <w:nsid w:val="71994A49"/>
    <w:multiLevelType w:val="multilevel"/>
    <w:tmpl w:val="1E40E62E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10" w15:restartNumberingAfterBreak="0">
    <w:nsid w:val="78941118"/>
    <w:multiLevelType w:val="multilevel"/>
    <w:tmpl w:val="EAA66DBA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num w:numId="1" w16cid:durableId="1164080301">
    <w:abstractNumId w:val="5"/>
  </w:num>
  <w:num w:numId="2" w16cid:durableId="1087462240">
    <w:abstractNumId w:val="1"/>
  </w:num>
  <w:num w:numId="3" w16cid:durableId="834951635">
    <w:abstractNumId w:val="9"/>
  </w:num>
  <w:num w:numId="4" w16cid:durableId="2059360056">
    <w:abstractNumId w:val="3"/>
  </w:num>
  <w:num w:numId="5" w16cid:durableId="478308007">
    <w:abstractNumId w:val="4"/>
  </w:num>
  <w:num w:numId="6" w16cid:durableId="1754618439">
    <w:abstractNumId w:val="8"/>
  </w:num>
  <w:num w:numId="7" w16cid:durableId="1693847125">
    <w:abstractNumId w:val="0"/>
  </w:num>
  <w:num w:numId="8" w16cid:durableId="1675255145">
    <w:abstractNumId w:val="10"/>
  </w:num>
  <w:num w:numId="9" w16cid:durableId="1357922744">
    <w:abstractNumId w:val="6"/>
  </w:num>
  <w:num w:numId="10" w16cid:durableId="428047627">
    <w:abstractNumId w:val="7"/>
  </w:num>
  <w:num w:numId="11" w16cid:durableId="33103186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7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45E3"/>
    <w:rsid w:val="004345E3"/>
    <w:rsid w:val="005B5722"/>
    <w:rsid w:val="007E2288"/>
    <w:rsid w:val="00A4423F"/>
    <w:rsid w:val="00BB49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B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7A1F72"/>
  <w15:docId w15:val="{6A2D3A1E-361C-4C2A-AE44-B992769831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ru-BY" w:eastAsia="ru-BY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pBdr>
        <w:top w:val="nil"/>
        <w:left w:val="nil"/>
        <w:bottom w:val="nil"/>
        <w:right w:val="nil"/>
        <w:between w:val="nil"/>
      </w:pBdr>
      <w:spacing w:before="240" w:after="24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before="225" w:after="225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before="240" w:after="24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before="255" w:after="255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255" w:after="255"/>
      <w:outlineLvl w:val="4"/>
    </w:pPr>
    <w:rPr>
      <w:b/>
      <w:sz w:val="18"/>
      <w:szCs w:val="18"/>
    </w:rPr>
  </w:style>
  <w:style w:type="paragraph" w:styleId="6">
    <w:name w:val="heading 6"/>
    <w:basedOn w:val="a"/>
    <w:next w:val="a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360" w:after="360"/>
      <w:outlineLvl w:val="5"/>
    </w:pPr>
    <w:rPr>
      <w:b/>
      <w:sz w:val="16"/>
      <w:szCs w:val="1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nsta.org/blog/ai-science-classroom" TargetMode="External"/><Relationship Id="rId18" Type="http://schemas.openxmlformats.org/officeDocument/2006/relationships/hyperlink" Target="https://www.aiu.edu/blog/the-potential-of-ai-in-personalized-learning/" TargetMode="External"/><Relationship Id="rId26" Type="http://schemas.openxmlformats.org/officeDocument/2006/relationships/hyperlink" Target="https://www.mdpi.com/2673-8392/4/2/41" TargetMode="External"/><Relationship Id="rId39" Type="http://schemas.openxmlformats.org/officeDocument/2006/relationships/hyperlink" Target="https://alchemy.works/level-3-lab-report/" TargetMode="External"/><Relationship Id="rId21" Type="http://schemas.openxmlformats.org/officeDocument/2006/relationships/hyperlink" Target="https://www.essaygrader.ai/blog/personalized-learning-pathways-through-ai" TargetMode="External"/><Relationship Id="rId34" Type="http://schemas.openxmlformats.org/officeDocument/2006/relationships/hyperlink" Target="https://www.hyperwriteai.com/aitools/lab-report-writer" TargetMode="External"/><Relationship Id="rId42" Type="http://schemas.openxmlformats.org/officeDocument/2006/relationships/hyperlink" Target="https://pubs.acs.org/doi/10.1021/acs.jchemed.3c00581" TargetMode="External"/><Relationship Id="rId47" Type="http://schemas.openxmlformats.org/officeDocument/2006/relationships/hyperlink" Target="https://www.kangaroos.ai/ai-tools-science-teachers/" TargetMode="External"/><Relationship Id="rId50" Type="http://schemas.openxmlformats.org/officeDocument/2006/relationships/hyperlink" Target="https://www.reddit.com/r/ScienceTeachers/comments/12u975z/9_ai_tools_for_teachers_no_tech_skills_required/" TargetMode="External"/><Relationship Id="rId55" Type="http://schemas.openxmlformats.org/officeDocument/2006/relationships/hyperlink" Target="https://saberbio.wildapricot.org/generative-AI-SIG" TargetMode="External"/><Relationship Id="rId7" Type="http://schemas.openxmlformats.org/officeDocument/2006/relationships/hyperlink" Target="https://teachflow.ai/the-role-of-ai-in-school-biology-and-the-study-of-life/" TargetMode="External"/><Relationship Id="rId2" Type="http://schemas.openxmlformats.org/officeDocument/2006/relationships/styles" Target="styles.xml"/><Relationship Id="rId16" Type="http://schemas.openxmlformats.org/officeDocument/2006/relationships/hyperlink" Target="https://elearningindustry.com/ai-in-education-personalized-learning-platforms" TargetMode="External"/><Relationship Id="rId29" Type="http://schemas.openxmlformats.org/officeDocument/2006/relationships/hyperlink" Target="https://pmc.ncbi.nlm.nih.gov/articles/PMC10825760/" TargetMode="External"/><Relationship Id="rId11" Type="http://schemas.openxmlformats.org/officeDocument/2006/relationships/hyperlink" Target="https://cjes.guilan.ac.ir/m/article_7731_3e9b79681e461e3bfc878e0f45838d81.pdf" TargetMode="External"/><Relationship Id="rId24" Type="http://schemas.openxmlformats.org/officeDocument/2006/relationships/hyperlink" Target="https://www.ijoess.com/DergiPdfDetay.aspx?ID=4445" TargetMode="External"/><Relationship Id="rId32" Type="http://schemas.openxmlformats.org/officeDocument/2006/relationships/hyperlink" Target="https://www.mdpi.com/2227-7102/11/1/22" TargetMode="External"/><Relationship Id="rId37" Type="http://schemas.openxmlformats.org/officeDocument/2006/relationships/hyperlink" Target="https://magickpen.com/templates/86/" TargetMode="External"/><Relationship Id="rId40" Type="http://schemas.openxmlformats.org/officeDocument/2006/relationships/hyperlink" Target="https://www.scienceinteractive.com/blog/2023/4-ways-to-benefit-from-chatgpt-in-your-online-labs/" TargetMode="External"/><Relationship Id="rId45" Type="http://schemas.openxmlformats.org/officeDocument/2006/relationships/hyperlink" Target="https://eurasia-science.org/index.php/pub/article/view/290" TargetMode="External"/><Relationship Id="rId53" Type="http://schemas.openxmlformats.org/officeDocument/2006/relationships/hyperlink" Target="https://forum.allencell.org/t/education-webinar-distance-learning-for-cell-biology-a-ready-to-use-virtual-lab-for-teaching-mitosis-april-14-2020/192" TargetMode="External"/><Relationship Id="rId58" Type="http://schemas.openxmlformats.org/officeDocument/2006/relationships/hyperlink" Target="https://sangerinstitute.blog/2024/12/18/how-can-we-enhance-biological-research-with-ai/" TargetMode="External"/><Relationship Id="rId5" Type="http://schemas.openxmlformats.org/officeDocument/2006/relationships/hyperlink" Target="https://www.mindjoy.com/k12/biology" TargetMode="External"/><Relationship Id="rId61" Type="http://schemas.openxmlformats.org/officeDocument/2006/relationships/theme" Target="theme/theme1.xml"/><Relationship Id="rId19" Type="http://schemas.openxmlformats.org/officeDocument/2006/relationships/hyperlink" Target="https://brill.com/view/journals/apse/aop/article-10.1163-23641177-bja10086/article-10.1163-23641177-bja10086.xml" TargetMode="External"/><Relationship Id="rId14" Type="http://schemas.openxmlformats.org/officeDocument/2006/relationships/hyperlink" Target="https://www.tomdaccord.com/ai-tools-for-science-teachers" TargetMode="External"/><Relationship Id="rId22" Type="http://schemas.openxmlformats.org/officeDocument/2006/relationships/hyperlink" Target="https://www.axon.dev/blog/personalized-learning-with-ai-revolutionizing-education" TargetMode="External"/><Relationship Id="rId27" Type="http://schemas.openxmlformats.org/officeDocument/2006/relationships/hyperlink" Target="https://www.ejmste.com/download/learn-biology-using-digital-game-based-learning-a-systematic-literature-review-14658.pdf" TargetMode="External"/><Relationship Id="rId30" Type="http://schemas.openxmlformats.org/officeDocument/2006/relationships/hyperlink" Target="https://pubs.acs.org/doi/10.1021/acs.jchemed.2c00089" TargetMode="External"/><Relationship Id="rId35" Type="http://schemas.openxmlformats.org/officeDocument/2006/relationships/hyperlink" Target="https://mystylus.ai/ai-lab-report-writer/" TargetMode="External"/><Relationship Id="rId43" Type="http://schemas.openxmlformats.org/officeDocument/2006/relationships/hyperlink" Target="https://www.reddit.com/r/ScienceTeachers/comments/18t1cte/what_to_do_about_ai_in_scientific_writing_report/" TargetMode="External"/><Relationship Id="rId48" Type="http://schemas.openxmlformats.org/officeDocument/2006/relationships/hyperlink" Target="https://www.raspberrypi.org/blog/experience-ai-new-updated-lessons/" TargetMode="External"/><Relationship Id="rId56" Type="http://schemas.openxmlformats.org/officeDocument/2006/relationships/hyperlink" Target="https://bioe.uw.edu/uw-bioengineering-faculty-embrace-ai-tools-to-enhance-teaching-and-learning/" TargetMode="External"/><Relationship Id="rId8" Type="http://schemas.openxmlformats.org/officeDocument/2006/relationships/hyperlink" Target="https://irjmss.com/index.php/irjmss/article/download/419/396/1310" TargetMode="External"/><Relationship Id="rId51" Type="http://schemas.openxmlformats.org/officeDocument/2006/relationships/hyperlink" Target="https://www.youtube.com/watch?v=vOEP3-m3ilk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www.park.edu/blog/ai-in-education-the-rise-of-intelligent-tutoring-systems/" TargetMode="External"/><Relationship Id="rId17" Type="http://schemas.openxmlformats.org/officeDocument/2006/relationships/hyperlink" Target="https://www.researchgate.net/publication/387344827_Personalized_Learning_Pathways_Using_Generative_AI" TargetMode="External"/><Relationship Id="rId25" Type="http://schemas.openxmlformats.org/officeDocument/2006/relationships/hyperlink" Target="https://journals.asm.org/doi/10.1128/jmbe.v22i1.2439" TargetMode="External"/><Relationship Id="rId33" Type="http://schemas.openxmlformats.org/officeDocument/2006/relationships/hyperlink" Target="https://knowledge.carolina.com/professional-growth/using-artificial-intelligence-in-the-science-classroom/" TargetMode="External"/><Relationship Id="rId38" Type="http://schemas.openxmlformats.org/officeDocument/2006/relationships/hyperlink" Target="https://eduwriter.ai/" TargetMode="External"/><Relationship Id="rId46" Type="http://schemas.openxmlformats.org/officeDocument/2006/relationships/hyperlink" Target="https://www.briskteaching.com/" TargetMode="External"/><Relationship Id="rId59" Type="http://schemas.openxmlformats.org/officeDocument/2006/relationships/hyperlink" Target="https://builtin.com/artificial-intelligence/ai-in-education" TargetMode="External"/><Relationship Id="rId20" Type="http://schemas.openxmlformats.org/officeDocument/2006/relationships/hyperlink" Target="https://www.atliq.ai/how-ai-is-revolutionizing-education-with-personalized-learning-experiences/" TargetMode="External"/><Relationship Id="rId41" Type="http://schemas.openxmlformats.org/officeDocument/2006/relationships/hyperlink" Target="https://www.publish.csiro.au/ma/pdf/MA23042" TargetMode="External"/><Relationship Id="rId54" Type="http://schemas.openxmlformats.org/officeDocument/2006/relationships/hyperlink" Target="https://www.neilingram.co.uk/biology-ai-and-teachers-part-1/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teachertotechie.org/ai-for-science-teachers-top-10-tools/" TargetMode="External"/><Relationship Id="rId15" Type="http://schemas.openxmlformats.org/officeDocument/2006/relationships/hyperlink" Target="https://www.reddit.com/r/ScienceTeachers/comments/z1oaap/automatically_create_biology_lesson_plans_and/" TargetMode="External"/><Relationship Id="rId23" Type="http://schemas.openxmlformats.org/officeDocument/2006/relationships/hyperlink" Target="https://files.eric.ed.gov/fulltext/EJ1373006.pdf" TargetMode="External"/><Relationship Id="rId28" Type="http://schemas.openxmlformats.org/officeDocument/2006/relationships/hyperlink" Target="https://pmc.ncbi.nlm.nih.gov/articles/PMC10577182/" TargetMode="External"/><Relationship Id="rId36" Type="http://schemas.openxmlformats.org/officeDocument/2006/relationships/hyperlink" Target="https://www.vondy.com/lab-report-writer-ai--00mYNTPF" TargetMode="External"/><Relationship Id="rId49" Type="http://schemas.openxmlformats.org/officeDocument/2006/relationships/hyperlink" Target="https://blog.khanacademy.org/the-ultimate-free-interactive-biology-teaching-tools-for-high-school-classrooms/" TargetMode="External"/><Relationship Id="rId57" Type="http://schemas.openxmlformats.org/officeDocument/2006/relationships/hyperlink" Target="https://teachflow.ai/the-impact-of-ai-on-school-biochemistry-and-molecular-studies/" TargetMode="External"/><Relationship Id="rId10" Type="http://schemas.openxmlformats.org/officeDocument/2006/relationships/hyperlink" Target="https://teachflow.ai/the-role-of-ai-in-school-biology-and-the-study-of-life/" TargetMode="External"/><Relationship Id="rId31" Type="http://schemas.openxmlformats.org/officeDocument/2006/relationships/hyperlink" Target="https://www.advance-he.ac.uk/knowledge-hub/AI-Garage-Project/Using-AI-to-gamify-learning" TargetMode="External"/><Relationship Id="rId44" Type="http://schemas.openxmlformats.org/officeDocument/2006/relationships/hyperlink" Target="https://amplify.com/blog/science-classroom/integrating-ai-in-the-science-classroom/" TargetMode="External"/><Relationship Id="rId52" Type="http://schemas.openxmlformats.org/officeDocument/2006/relationships/hyperlink" Target="https://www.youtube.com/watch?v=Ci8JpA2OAWk" TargetMode="External"/><Relationship Id="rId6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www.pageon.ai/blog/biology-lesson-plans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19</Pages>
  <Words>5900</Words>
  <Characters>33633</Characters>
  <Application>Microsoft Office Word</Application>
  <DocSecurity>0</DocSecurity>
  <Lines>280</Lines>
  <Paragraphs>78</Paragraphs>
  <ScaleCrop>false</ScaleCrop>
  <Company/>
  <LinksUpToDate>false</LinksUpToDate>
  <CharactersWithSpaces>39455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Мартинкевич Александр Михайлович</cp:lastModifiedBy>
  <cp:revision>3</cp:revision>
  <dcterms:created xsi:type="dcterms:W3CDTF">2025-04-08T08:24:00Z</dcterms:created>
  <dcterms:modified xsi:type="dcterms:W3CDTF">2025-04-10T04:16:00Z</dcterms:modified>
</cp:coreProperties>
</file>